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189D" w14:textId="77777777" w:rsidR="00331D5E" w:rsidRPr="00A4129E" w:rsidRDefault="00331D5E" w:rsidP="00C2530D">
      <w:pPr>
        <w:spacing w:line="480" w:lineRule="atLeast"/>
        <w:ind w:left="720" w:hanging="360"/>
        <w:rPr>
          <w:sz w:val="32"/>
          <w:szCs w:val="32"/>
        </w:rPr>
      </w:pPr>
    </w:p>
    <w:p w14:paraId="7B0A4D38" w14:textId="2FB50EA6" w:rsidR="00940433" w:rsidRDefault="00940433" w:rsidP="00940433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</w:pPr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Ce-</w:t>
      </w:r>
      <w:proofErr w:type="spellStart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ar</w:t>
      </w:r>
      <w:proofErr w:type="spellEnd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 face </w:t>
      </w:r>
      <w:proofErr w:type="spellStart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Isus</w:t>
      </w:r>
      <w:proofErr w:type="spellEnd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în</w:t>
      </w:r>
      <w:proofErr w:type="spellEnd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>cartierul</w:t>
      </w:r>
      <w:proofErr w:type="spellEnd"/>
      <w:r w:rsidRPr="00A4129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  <w:t xml:space="preserve"> meu?</w:t>
      </w:r>
    </w:p>
    <w:p w14:paraId="4FFFBB8A" w14:textId="20CA70AE" w:rsidR="00A4129E" w:rsidRDefault="00A4129E" w:rsidP="0094043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11518AFF" w14:textId="1A929BBC" w:rsidR="00A4129E" w:rsidRPr="00A4129E" w:rsidRDefault="00A4129E" w:rsidP="009404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129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evangheli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Lui.</w:t>
      </w:r>
    </w:p>
    <w:p w14:paraId="4FA7D7C7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50DC5A1" w14:textId="35E58A3D" w:rsidR="00331D5E" w:rsidRPr="00A4129E" w:rsidRDefault="00331D5E" w:rsidP="00380020">
      <w:pPr>
        <w:pStyle w:val="Listparagraf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A4129E">
        <w:rPr>
          <w:rFonts w:ascii="Arial" w:eastAsia="Times New Roman" w:hAnsi="Arial" w:cs="Arial"/>
          <w:b/>
          <w:sz w:val="28"/>
          <w:szCs w:val="28"/>
        </w:rPr>
        <w:t xml:space="preserve">A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</w:rPr>
        <w:t>facut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</w:rPr>
        <w:t>ce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</w:rPr>
        <w:t xml:space="preserve"> L-a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</w:rPr>
        <w:t>vazut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</w:rPr>
        <w:t xml:space="preserve"> pe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</w:rPr>
        <w:t>Tatal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</w:rPr>
        <w:t>facand</w:t>
      </w:r>
      <w:proofErr w:type="spellEnd"/>
    </w:p>
    <w:p w14:paraId="2C63B79D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887BAE9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</w:rPr>
      </w:pPr>
      <w:r w:rsidRPr="00A4129E">
        <w:rPr>
          <w:rStyle w:val="content"/>
          <w:rFonts w:ascii="Arial" w:hAnsi="Arial" w:cs="Arial"/>
        </w:rPr>
        <w:t xml:space="preserve">Dar </w:t>
      </w:r>
      <w:proofErr w:type="spellStart"/>
      <w:r w:rsidRPr="00A4129E">
        <w:rPr>
          <w:rStyle w:val="content"/>
          <w:rFonts w:ascii="Arial" w:hAnsi="Arial" w:cs="Arial"/>
        </w:rPr>
        <w:t>Isus</w:t>
      </w:r>
      <w:proofErr w:type="spellEnd"/>
      <w:r w:rsidRPr="00A4129E">
        <w:rPr>
          <w:rStyle w:val="content"/>
          <w:rFonts w:ascii="Arial" w:hAnsi="Arial" w:cs="Arial"/>
        </w:rPr>
        <w:t xml:space="preserve"> le-a </w:t>
      </w:r>
      <w:proofErr w:type="spellStart"/>
      <w:r w:rsidRPr="00A4129E">
        <w:rPr>
          <w:rStyle w:val="content"/>
          <w:rFonts w:ascii="Arial" w:hAnsi="Arial" w:cs="Arial"/>
        </w:rPr>
        <w:t>răspuns</w:t>
      </w:r>
      <w:proofErr w:type="spellEnd"/>
      <w:r w:rsidRPr="00A4129E">
        <w:rPr>
          <w:rStyle w:val="content"/>
          <w:rFonts w:ascii="Arial" w:hAnsi="Arial" w:cs="Arial"/>
        </w:rPr>
        <w:t>: „</w:t>
      </w:r>
      <w:proofErr w:type="spellStart"/>
      <w:r w:rsidRPr="00A4129E">
        <w:rPr>
          <w:rStyle w:val="content"/>
          <w:rFonts w:ascii="Arial" w:hAnsi="Arial" w:cs="Arial"/>
        </w:rPr>
        <w:t>Tatăl</w:t>
      </w:r>
      <w:proofErr w:type="spellEnd"/>
      <w:r w:rsidRPr="00A4129E">
        <w:rPr>
          <w:rStyle w:val="content"/>
          <w:rFonts w:ascii="Arial" w:hAnsi="Arial" w:cs="Arial"/>
        </w:rPr>
        <w:t xml:space="preserve"> Meu </w:t>
      </w:r>
      <w:proofErr w:type="spellStart"/>
      <w:r w:rsidRPr="00A4129E">
        <w:rPr>
          <w:rStyle w:val="content"/>
          <w:rFonts w:ascii="Arial" w:hAnsi="Arial" w:cs="Arial"/>
        </w:rPr>
        <w:t>lucrează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până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acum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și</w:t>
      </w:r>
      <w:proofErr w:type="spellEnd"/>
      <w:r w:rsidRPr="00A4129E">
        <w:rPr>
          <w:rStyle w:val="content"/>
          <w:rFonts w:ascii="Arial" w:hAnsi="Arial" w:cs="Arial"/>
        </w:rPr>
        <w:t xml:space="preserve"> Eu, de </w:t>
      </w:r>
      <w:proofErr w:type="spellStart"/>
      <w:r w:rsidRPr="00A4129E">
        <w:rPr>
          <w:rStyle w:val="content"/>
          <w:rFonts w:ascii="Arial" w:hAnsi="Arial" w:cs="Arial"/>
        </w:rPr>
        <w:t>asemenea</w:t>
      </w:r>
      <w:proofErr w:type="spellEnd"/>
      <w:r w:rsidRPr="00A4129E">
        <w:rPr>
          <w:rStyle w:val="content"/>
          <w:rFonts w:ascii="Arial" w:hAnsi="Arial" w:cs="Arial"/>
        </w:rPr>
        <w:t xml:space="preserve">, </w:t>
      </w:r>
      <w:proofErr w:type="spellStart"/>
      <w:r w:rsidRPr="00A4129E">
        <w:rPr>
          <w:rStyle w:val="content"/>
          <w:rFonts w:ascii="Arial" w:hAnsi="Arial" w:cs="Arial"/>
        </w:rPr>
        <w:t>lucrez</w:t>
      </w:r>
      <w:proofErr w:type="spellEnd"/>
      <w:r w:rsidRPr="00A4129E">
        <w:rPr>
          <w:rStyle w:val="content"/>
          <w:rFonts w:ascii="Arial" w:hAnsi="Arial" w:cs="Arial"/>
        </w:rPr>
        <w:t>.”</w:t>
      </w:r>
    </w:p>
    <w:p w14:paraId="5A1A2AF3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</w:rPr>
      </w:pPr>
      <w:proofErr w:type="spellStart"/>
      <w:r w:rsidRPr="00A4129E">
        <w:rPr>
          <w:rStyle w:val="content"/>
          <w:rFonts w:ascii="Arial" w:hAnsi="Arial" w:cs="Arial"/>
        </w:rPr>
        <w:t>Ioan</w:t>
      </w:r>
      <w:proofErr w:type="spellEnd"/>
      <w:r w:rsidRPr="00A4129E">
        <w:rPr>
          <w:rStyle w:val="content"/>
          <w:rFonts w:ascii="Arial" w:hAnsi="Arial" w:cs="Arial"/>
        </w:rPr>
        <w:t xml:space="preserve"> 5:17</w:t>
      </w:r>
    </w:p>
    <w:p w14:paraId="38EE8FDC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</w:rPr>
      </w:pPr>
      <w:proofErr w:type="spellStart"/>
      <w:r w:rsidRPr="00A4129E">
        <w:rPr>
          <w:rStyle w:val="content"/>
          <w:rFonts w:ascii="Arial" w:hAnsi="Arial" w:cs="Arial"/>
        </w:rPr>
        <w:t>Isus</w:t>
      </w:r>
      <w:proofErr w:type="spellEnd"/>
      <w:r w:rsidRPr="00A4129E">
        <w:rPr>
          <w:rStyle w:val="content"/>
          <w:rFonts w:ascii="Arial" w:hAnsi="Arial" w:cs="Arial"/>
        </w:rPr>
        <w:t xml:space="preserve"> a </w:t>
      </w:r>
      <w:proofErr w:type="spellStart"/>
      <w:r w:rsidRPr="00A4129E">
        <w:rPr>
          <w:rStyle w:val="content"/>
          <w:rFonts w:ascii="Arial" w:hAnsi="Arial" w:cs="Arial"/>
        </w:rPr>
        <w:t>luat</w:t>
      </w:r>
      <w:proofErr w:type="spellEnd"/>
      <w:r w:rsidRPr="00A4129E">
        <w:rPr>
          <w:rStyle w:val="content"/>
          <w:rFonts w:ascii="Arial" w:hAnsi="Arial" w:cs="Arial"/>
        </w:rPr>
        <w:t xml:space="preserve"> din </w:t>
      </w:r>
      <w:proofErr w:type="spellStart"/>
      <w:r w:rsidRPr="00A4129E">
        <w:rPr>
          <w:rStyle w:val="content"/>
          <w:rFonts w:ascii="Arial" w:hAnsi="Arial" w:cs="Arial"/>
        </w:rPr>
        <w:t>nou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cuvântul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și</w:t>
      </w:r>
      <w:proofErr w:type="spellEnd"/>
      <w:r w:rsidRPr="00A4129E">
        <w:rPr>
          <w:rStyle w:val="content"/>
          <w:rFonts w:ascii="Arial" w:hAnsi="Arial" w:cs="Arial"/>
        </w:rPr>
        <w:t xml:space="preserve"> le-a </w:t>
      </w:r>
      <w:proofErr w:type="spellStart"/>
      <w:r w:rsidRPr="00A4129E">
        <w:rPr>
          <w:rStyle w:val="content"/>
          <w:rFonts w:ascii="Arial" w:hAnsi="Arial" w:cs="Arial"/>
        </w:rPr>
        <w:t>zis</w:t>
      </w:r>
      <w:proofErr w:type="spellEnd"/>
      <w:r w:rsidRPr="00A4129E">
        <w:rPr>
          <w:rStyle w:val="content"/>
          <w:rFonts w:ascii="Arial" w:hAnsi="Arial" w:cs="Arial"/>
        </w:rPr>
        <w:t>: „</w:t>
      </w:r>
      <w:proofErr w:type="spellStart"/>
      <w:r w:rsidRPr="00A4129E">
        <w:rPr>
          <w:rStyle w:val="content"/>
          <w:rFonts w:ascii="Arial" w:hAnsi="Arial" w:cs="Arial"/>
        </w:rPr>
        <w:t>Adevărat</w:t>
      </w:r>
      <w:proofErr w:type="spellEnd"/>
      <w:r w:rsidRPr="00A4129E">
        <w:rPr>
          <w:rStyle w:val="content"/>
          <w:rFonts w:ascii="Arial" w:hAnsi="Arial" w:cs="Arial"/>
        </w:rPr>
        <w:t xml:space="preserve">, </w:t>
      </w:r>
      <w:proofErr w:type="spellStart"/>
      <w:r w:rsidRPr="00A4129E">
        <w:rPr>
          <w:rStyle w:val="content"/>
          <w:rFonts w:ascii="Arial" w:hAnsi="Arial" w:cs="Arial"/>
        </w:rPr>
        <w:t>adevărat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vă</w:t>
      </w:r>
      <w:proofErr w:type="spellEnd"/>
      <w:r w:rsidRPr="00A4129E">
        <w:rPr>
          <w:rStyle w:val="content"/>
          <w:rFonts w:ascii="Arial" w:hAnsi="Arial" w:cs="Arial"/>
        </w:rPr>
        <w:t xml:space="preserve"> spun </w:t>
      </w:r>
      <w:proofErr w:type="spellStart"/>
      <w:r w:rsidRPr="00A4129E">
        <w:rPr>
          <w:rStyle w:val="content"/>
          <w:rFonts w:ascii="Arial" w:hAnsi="Arial" w:cs="Arial"/>
        </w:rPr>
        <w:t>că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Fiul</w:t>
      </w:r>
      <w:proofErr w:type="spellEnd"/>
      <w:r w:rsidRPr="00A4129E">
        <w:rPr>
          <w:rStyle w:val="content"/>
          <w:rFonts w:ascii="Arial" w:hAnsi="Arial" w:cs="Arial"/>
        </w:rPr>
        <w:t xml:space="preserve"> nu </w:t>
      </w:r>
      <w:proofErr w:type="spellStart"/>
      <w:r w:rsidRPr="00A4129E">
        <w:rPr>
          <w:rStyle w:val="content"/>
          <w:rFonts w:ascii="Arial" w:hAnsi="Arial" w:cs="Arial"/>
        </w:rPr>
        <w:t>poate</w:t>
      </w:r>
      <w:proofErr w:type="spellEnd"/>
      <w:r w:rsidRPr="00A4129E">
        <w:rPr>
          <w:rStyle w:val="content"/>
          <w:rFonts w:ascii="Arial" w:hAnsi="Arial" w:cs="Arial"/>
        </w:rPr>
        <w:t xml:space="preserve"> face </w:t>
      </w:r>
      <w:proofErr w:type="spellStart"/>
      <w:r w:rsidRPr="00A4129E">
        <w:rPr>
          <w:rStyle w:val="content"/>
          <w:rFonts w:ascii="Arial" w:hAnsi="Arial" w:cs="Arial"/>
        </w:rPr>
        <w:t>nimic</w:t>
      </w:r>
      <w:proofErr w:type="spellEnd"/>
      <w:r w:rsidRPr="00A4129E">
        <w:rPr>
          <w:rStyle w:val="content"/>
          <w:rFonts w:ascii="Arial" w:hAnsi="Arial" w:cs="Arial"/>
        </w:rPr>
        <w:t xml:space="preserve"> de la Sine; El nu face </w:t>
      </w:r>
      <w:proofErr w:type="spellStart"/>
      <w:r w:rsidRPr="00A4129E">
        <w:rPr>
          <w:rStyle w:val="content"/>
          <w:rFonts w:ascii="Arial" w:hAnsi="Arial" w:cs="Arial"/>
        </w:rPr>
        <w:t>decât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ce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vede</w:t>
      </w:r>
      <w:proofErr w:type="spellEnd"/>
      <w:r w:rsidRPr="00A4129E">
        <w:rPr>
          <w:rStyle w:val="content"/>
          <w:rFonts w:ascii="Arial" w:hAnsi="Arial" w:cs="Arial"/>
        </w:rPr>
        <w:t xml:space="preserve"> pe </w:t>
      </w:r>
      <w:proofErr w:type="spellStart"/>
      <w:r w:rsidRPr="00A4129E">
        <w:rPr>
          <w:rStyle w:val="content"/>
          <w:rFonts w:ascii="Arial" w:hAnsi="Arial" w:cs="Arial"/>
        </w:rPr>
        <w:t>Tatăl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făcând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și</w:t>
      </w:r>
      <w:proofErr w:type="spellEnd"/>
      <w:r w:rsidRPr="00A4129E">
        <w:rPr>
          <w:rStyle w:val="content"/>
          <w:rFonts w:ascii="Arial" w:hAnsi="Arial" w:cs="Arial"/>
        </w:rPr>
        <w:t xml:space="preserve"> tot </w:t>
      </w:r>
      <w:proofErr w:type="spellStart"/>
      <w:r w:rsidRPr="00A4129E">
        <w:rPr>
          <w:rStyle w:val="content"/>
          <w:rFonts w:ascii="Arial" w:hAnsi="Arial" w:cs="Arial"/>
        </w:rPr>
        <w:t>ce</w:t>
      </w:r>
      <w:proofErr w:type="spellEnd"/>
      <w:r w:rsidRPr="00A4129E">
        <w:rPr>
          <w:rStyle w:val="content"/>
          <w:rFonts w:ascii="Arial" w:hAnsi="Arial" w:cs="Arial"/>
        </w:rPr>
        <w:t xml:space="preserve"> face </w:t>
      </w:r>
      <w:proofErr w:type="spellStart"/>
      <w:r w:rsidRPr="00A4129E">
        <w:rPr>
          <w:rStyle w:val="content"/>
          <w:rFonts w:ascii="Arial" w:hAnsi="Arial" w:cs="Arial"/>
        </w:rPr>
        <w:t>Tatăl</w:t>
      </w:r>
      <w:proofErr w:type="spellEnd"/>
      <w:r w:rsidRPr="00A4129E">
        <w:rPr>
          <w:rStyle w:val="content"/>
          <w:rFonts w:ascii="Arial" w:hAnsi="Arial" w:cs="Arial"/>
        </w:rPr>
        <w:t xml:space="preserve">, face </w:t>
      </w:r>
      <w:proofErr w:type="spellStart"/>
      <w:r w:rsidRPr="00A4129E">
        <w:rPr>
          <w:rStyle w:val="content"/>
          <w:rFonts w:ascii="Arial" w:hAnsi="Arial" w:cs="Arial"/>
        </w:rPr>
        <w:t>și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Fiul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întocmai</w:t>
      </w:r>
      <w:proofErr w:type="spellEnd"/>
      <w:r w:rsidRPr="00A4129E">
        <w:rPr>
          <w:rStyle w:val="content"/>
          <w:rFonts w:ascii="Arial" w:hAnsi="Arial" w:cs="Arial"/>
        </w:rPr>
        <w:t>.</w:t>
      </w:r>
    </w:p>
    <w:p w14:paraId="3311ADC2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4129E">
        <w:rPr>
          <w:rFonts w:ascii="Arial" w:eastAsia="Times New Roman" w:hAnsi="Arial" w:cs="Arial"/>
          <w:sz w:val="24"/>
          <w:szCs w:val="24"/>
        </w:rPr>
        <w:t>Ioan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5:19</w:t>
      </w:r>
    </w:p>
    <w:p w14:paraId="13733D2A" w14:textId="358ECB88" w:rsidR="00331D5E" w:rsidRPr="00A4129E" w:rsidRDefault="00331D5E" w:rsidP="00A412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4"/>
          <w:szCs w:val="24"/>
        </w:rPr>
        <w:t xml:space="preserve">Cum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poti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sti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face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Dumnezeu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?</w:t>
      </w:r>
    </w:p>
    <w:p w14:paraId="6537D990" w14:textId="77777777" w:rsidR="00C20D46" w:rsidRPr="00A4129E" w:rsidRDefault="00C20D46" w:rsidP="00C20D46">
      <w:pPr>
        <w:pStyle w:val="Listparagraf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6F756C5" w14:textId="2AA2603A" w:rsidR="007F37DB" w:rsidRPr="00A4129E" w:rsidRDefault="007F37DB" w:rsidP="007F37D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4129E">
        <w:rPr>
          <w:rFonts w:ascii="Arial" w:eastAsia="Times New Roman" w:hAnsi="Arial" w:cs="Arial"/>
          <w:sz w:val="24"/>
          <w:szCs w:val="24"/>
        </w:rPr>
        <w:t>Biblie</w:t>
      </w:r>
      <w:proofErr w:type="spellEnd"/>
    </w:p>
    <w:p w14:paraId="32524EAA" w14:textId="0EB2BA89" w:rsidR="00C20D46" w:rsidRPr="00A4129E" w:rsidRDefault="00C20D46" w:rsidP="00C20D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4129E">
        <w:rPr>
          <w:rFonts w:ascii="Arial" w:eastAsia="Times New Roman" w:hAnsi="Arial" w:cs="Arial"/>
          <w:sz w:val="24"/>
          <w:szCs w:val="24"/>
        </w:rPr>
        <w:t>Noteza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iti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vorbeste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noteza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raspunsul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tau</w:t>
      </w:r>
    </w:p>
    <w:p w14:paraId="46FE20B1" w14:textId="539AB4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2E46C8" w14:textId="79AAE5D2" w:rsidR="00331D5E" w:rsidRPr="00A4129E" w:rsidRDefault="00331D5E" w:rsidP="00331D5E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Rugaciuine</w:t>
      </w:r>
      <w:proofErr w:type="spellEnd"/>
    </w:p>
    <w:p w14:paraId="2C3F9124" w14:textId="1C59ECC0" w:rsidR="00C20D46" w:rsidRPr="00A4129E" w:rsidRDefault="00C20D46" w:rsidP="00C20D46">
      <w:pPr>
        <w:pStyle w:val="Listparagraf"/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Doamne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vrei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fac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astazi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?</w:t>
      </w:r>
    </w:p>
    <w:p w14:paraId="515E5C5E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653FAB66" w14:textId="63FC2488" w:rsidR="00331D5E" w:rsidRPr="00A4129E" w:rsidRDefault="007F37DB" w:rsidP="00331D5E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Observa</w:t>
      </w:r>
      <w:proofErr w:type="spellEnd"/>
      <w:r w:rsid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="00A4129E">
        <w:rPr>
          <w:rStyle w:val="content"/>
          <w:rFonts w:ascii="Arial" w:hAnsi="Arial" w:cs="Arial"/>
          <w:sz w:val="24"/>
          <w:szCs w:val="24"/>
        </w:rPr>
        <w:t>nevile</w:t>
      </w:r>
      <w:proofErr w:type="spellEnd"/>
      <w:r w:rsidR="00A4129E">
        <w:rPr>
          <w:rStyle w:val="content"/>
          <w:rFonts w:ascii="Arial" w:hAnsi="Arial" w:cs="Arial"/>
          <w:sz w:val="24"/>
          <w:szCs w:val="24"/>
        </w:rPr>
        <w:t xml:space="preserve"> din </w:t>
      </w:r>
      <w:proofErr w:type="spellStart"/>
      <w:r w:rsidR="00A4129E">
        <w:rPr>
          <w:rStyle w:val="content"/>
          <w:rFonts w:ascii="Arial" w:hAnsi="Arial" w:cs="Arial"/>
          <w:sz w:val="24"/>
          <w:szCs w:val="24"/>
        </w:rPr>
        <w:t>jurul</w:t>
      </w:r>
      <w:proofErr w:type="spellEnd"/>
      <w:r w:rsidR="00A4129E">
        <w:rPr>
          <w:rStyle w:val="content"/>
          <w:rFonts w:ascii="Arial" w:hAnsi="Arial" w:cs="Arial"/>
          <w:sz w:val="24"/>
          <w:szCs w:val="24"/>
        </w:rPr>
        <w:t xml:space="preserve"> tau, </w:t>
      </w:r>
      <w:proofErr w:type="spellStart"/>
      <w:r w:rsidR="00A4129E">
        <w:rPr>
          <w:rStyle w:val="content"/>
          <w:rFonts w:ascii="Arial" w:hAnsi="Arial" w:cs="Arial"/>
          <w:sz w:val="24"/>
          <w:szCs w:val="24"/>
        </w:rPr>
        <w:t>mergi</w:t>
      </w:r>
      <w:proofErr w:type="spellEnd"/>
      <w:r w:rsid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="00A4129E">
        <w:rPr>
          <w:rStyle w:val="content"/>
          <w:rFonts w:ascii="Arial" w:hAnsi="Arial" w:cs="Arial"/>
          <w:sz w:val="24"/>
          <w:szCs w:val="24"/>
        </w:rPr>
        <w:t>incet</w:t>
      </w:r>
      <w:proofErr w:type="spellEnd"/>
      <w:r w:rsidR="00A4129E">
        <w:rPr>
          <w:rStyle w:val="content"/>
          <w:rFonts w:ascii="Arial" w:hAnsi="Arial" w:cs="Arial"/>
          <w:sz w:val="24"/>
          <w:szCs w:val="24"/>
        </w:rPr>
        <w:t>…</w:t>
      </w:r>
    </w:p>
    <w:p w14:paraId="569F54D9" w14:textId="664B5F09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489CE62" w14:textId="65BF77F1" w:rsidR="001C5E14" w:rsidRPr="00A4129E" w:rsidRDefault="001C5E14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D693994" w14:textId="77777777" w:rsidR="001C5E14" w:rsidRPr="00A4129E" w:rsidRDefault="001C5E14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986FF25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A165D0" w14:textId="2D9BC809" w:rsidR="00581F52" w:rsidRPr="00A4129E" w:rsidRDefault="00581F52" w:rsidP="00581F52">
      <w:pPr>
        <w:pStyle w:val="Listparagraf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1439990E" w14:textId="367C707C" w:rsidR="001C5E14" w:rsidRPr="00A4129E" w:rsidRDefault="001C5E14" w:rsidP="001C5E14">
      <w:pPr>
        <w:pStyle w:val="Listparagraf"/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A4129E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A</w:t>
      </w:r>
      <w:proofErr w:type="gramEnd"/>
      <w:r w:rsidRPr="00A4129E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arat</w:t>
      </w:r>
      <w:proofErr w:type="spellEnd"/>
      <w:r w:rsidRPr="00A4129E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 xml:space="preserve"> o mare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sensibilitate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fa</w:t>
      </w:r>
      <w:r w:rsidRPr="00A4129E">
        <w:rPr>
          <w:rStyle w:val="content"/>
          <w:rFonts w:ascii="Arial" w:hAnsi="Arial" w:cs="Arial"/>
          <w:b/>
          <w:sz w:val="32"/>
          <w:szCs w:val="32"/>
        </w:rPr>
        <w:t>ţ</w:t>
      </w:r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a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nevoile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celor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din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jur</w:t>
      </w:r>
      <w:proofErr w:type="spellEnd"/>
    </w:p>
    <w:p w14:paraId="40EEB05F" w14:textId="2F4E26C4" w:rsidR="00331D5E" w:rsidRPr="00A4129E" w:rsidRDefault="001C5E14" w:rsidP="00A4129E">
      <w:pPr>
        <w:shd w:val="clear" w:color="auto" w:fill="FFFFFF"/>
        <w:textAlignment w:val="baseline"/>
        <w:rPr>
          <w:rFonts w:ascii="Arial" w:eastAsia="Times New Roman" w:hAnsi="Arial" w:cs="Arial"/>
          <w:b/>
        </w:rPr>
      </w:pPr>
      <w:r w:rsidRPr="00A4129E">
        <w:rPr>
          <w:rFonts w:ascii="Arial" w:eastAsia="Times New Roman" w:hAnsi="Arial" w:cs="Arial"/>
          <w:b/>
          <w:shd w:val="clear" w:color="auto" w:fill="FFFFFF"/>
        </w:rPr>
        <w:t xml:space="preserve">    “I s-a </w:t>
      </w:r>
      <w:proofErr w:type="spellStart"/>
      <w:r w:rsidRPr="00A4129E">
        <w:rPr>
          <w:rFonts w:ascii="Arial" w:eastAsia="Times New Roman" w:hAnsi="Arial" w:cs="Arial"/>
          <w:b/>
          <w:shd w:val="clear" w:color="auto" w:fill="FFFFFF"/>
        </w:rPr>
        <w:t>făcut</w:t>
      </w:r>
      <w:proofErr w:type="spellEnd"/>
      <w:r w:rsidRPr="00A4129E">
        <w:rPr>
          <w:rFonts w:ascii="Arial" w:eastAsia="Times New Roman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Pr="00A4129E">
        <w:rPr>
          <w:rFonts w:ascii="Arial" w:eastAsia="Times New Roman" w:hAnsi="Arial" w:cs="Arial"/>
          <w:b/>
          <w:shd w:val="clear" w:color="auto" w:fill="FFFFFF"/>
        </w:rPr>
        <w:t>milă</w:t>
      </w:r>
      <w:proofErr w:type="spellEnd"/>
      <w:r w:rsidRPr="00A4129E">
        <w:rPr>
          <w:rFonts w:ascii="Arial" w:eastAsia="Times New Roman" w:hAnsi="Arial" w:cs="Arial"/>
          <w:b/>
          <w:shd w:val="clear" w:color="auto" w:fill="FFFFFF"/>
        </w:rPr>
        <w:t xml:space="preserve">” </w:t>
      </w:r>
      <w:bookmarkStart w:id="0" w:name="_Hlk532066092"/>
      <w:r w:rsidRPr="00A4129E">
        <w:rPr>
          <w:rFonts w:ascii="Arial" w:eastAsia="Times New Roman" w:hAnsi="Arial" w:cs="Arial"/>
          <w:b/>
        </w:rPr>
        <w:t xml:space="preserve">  </w:t>
      </w:r>
      <w:proofErr w:type="gramEnd"/>
      <w:r w:rsidRPr="00A4129E">
        <w:rPr>
          <w:rFonts w:ascii="Arial" w:eastAsia="Times New Roman" w:hAnsi="Arial" w:cs="Arial"/>
          <w:b/>
        </w:rPr>
        <w:t xml:space="preserve"> </w:t>
      </w:r>
      <w:proofErr w:type="spellStart"/>
      <w:r w:rsidR="00331D5E" w:rsidRPr="00A4129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flămânzi</w:t>
      </w:r>
      <w:proofErr w:type="spellEnd"/>
      <w:r w:rsidR="00331D5E" w:rsidRPr="00A4129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331D5E" w:rsidRPr="00A4129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bolnavi</w:t>
      </w:r>
      <w:proofErr w:type="spellEnd"/>
      <w:r w:rsidR="00380020" w:rsidRPr="00A4129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…</w:t>
      </w:r>
      <w:r w:rsidR="00331D5E" w:rsidRPr="00A4129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bookmarkEnd w:id="0"/>
    </w:p>
    <w:p w14:paraId="434C10EE" w14:textId="77777777" w:rsidR="00380020" w:rsidRPr="00A4129E" w:rsidRDefault="00380020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897A79" w14:textId="7523316B" w:rsidR="00380020" w:rsidRPr="00A4129E" w:rsidRDefault="00380020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Isus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când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gramStart"/>
      <w:r w:rsidRPr="00A4129E">
        <w:rPr>
          <w:rStyle w:val="content"/>
          <w:rFonts w:ascii="Arial" w:hAnsi="Arial" w:cs="Arial"/>
          <w:sz w:val="24"/>
          <w:szCs w:val="24"/>
        </w:rPr>
        <w:t>a</w:t>
      </w:r>
      <w:proofErr w:type="gram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auzit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 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vestea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aceasta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plecat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acolo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într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-o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corabie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ca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Se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ducă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singur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la o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parte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într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-un loc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pustiu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.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Noroadele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când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au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auzit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lucrul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acesta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au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ieșit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din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cetăţi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s-au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luat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după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El pe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jos.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 </w:t>
      </w:r>
    </w:p>
    <w:p w14:paraId="07D6A699" w14:textId="6969C722" w:rsidR="00380020" w:rsidRPr="00A4129E" w:rsidRDefault="00380020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Când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gramStart"/>
      <w:r w:rsidRPr="00A4129E">
        <w:rPr>
          <w:rStyle w:val="content"/>
          <w:rFonts w:ascii="Arial" w:hAnsi="Arial" w:cs="Arial"/>
          <w:sz w:val="24"/>
          <w:szCs w:val="24"/>
        </w:rPr>
        <w:t>a</w:t>
      </w:r>
      <w:proofErr w:type="gram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ieșit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din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corabie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Isus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văzut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o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gloată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mare, I s-a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făcut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milă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ea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vindecat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pe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cei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bolnavi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. </w:t>
      </w:r>
    </w:p>
    <w:p w14:paraId="39CF11B3" w14:textId="757F193B" w:rsidR="00380020" w:rsidRPr="00A4129E" w:rsidRDefault="00380020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Când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 s-a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înserat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ucenicii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s-au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apropiat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de El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I-au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zis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: „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Locul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acesta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este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pustiu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,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vremea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iată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trecut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.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drumul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noroadelor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se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ducă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prin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sate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să-și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cumpere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mâncare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.” </w:t>
      </w:r>
    </w:p>
    <w:p w14:paraId="4FCAB99A" w14:textId="77B07DB5" w:rsidR="00380020" w:rsidRPr="00A4129E" w:rsidRDefault="00380020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r w:rsidRPr="00A4129E">
        <w:rPr>
          <w:rStyle w:val="content"/>
          <w:rFonts w:ascii="Arial" w:hAnsi="Arial" w:cs="Arial"/>
          <w:sz w:val="24"/>
          <w:szCs w:val="24"/>
        </w:rPr>
        <w:t xml:space="preserve">„N-au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nevoie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plece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”, le-a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răspuns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Isus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; „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daţi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-le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voi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mănânce.”</w:t>
      </w:r>
      <w:r w:rsidRPr="00A4129E">
        <w:rPr>
          <w:rStyle w:val="label"/>
          <w:rFonts w:ascii="Arial" w:hAnsi="Arial" w:cs="Arial"/>
          <w:sz w:val="24"/>
          <w:szCs w:val="24"/>
        </w:rPr>
        <w:t>17</w:t>
      </w:r>
      <w:r w:rsidRPr="00A4129E">
        <w:rPr>
          <w:rStyle w:val="content"/>
          <w:rFonts w:ascii="Arial" w:hAnsi="Arial" w:cs="Arial"/>
          <w:sz w:val="24"/>
          <w:szCs w:val="24"/>
        </w:rPr>
        <w:t xml:space="preserve">Dar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ei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I-au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zis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: „N-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avem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aici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decât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cinci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pâini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doi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pești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.” </w:t>
      </w:r>
    </w:p>
    <w:p w14:paraId="00BFA9BE" w14:textId="25B5D8B8" w:rsidR="00510D32" w:rsidRPr="00A4129E" w:rsidRDefault="00380020" w:rsidP="00331D5E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El le-a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zis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: „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Aduceţi-i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aici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la Mine!”</w:t>
      </w:r>
    </w:p>
    <w:p w14:paraId="303251E9" w14:textId="5A6CBB80" w:rsidR="00380020" w:rsidRPr="00A4129E" w:rsidRDefault="00380020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Matei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14:13-18</w:t>
      </w:r>
    </w:p>
    <w:p w14:paraId="00FB7E2D" w14:textId="4B24223E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4429092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2656EAF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85425E2" w14:textId="77777777" w:rsidR="00331D5E" w:rsidRPr="00A4129E" w:rsidRDefault="00331D5E" w:rsidP="00331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7F3E4808" w14:textId="3B36BAB6" w:rsidR="00331D5E" w:rsidRPr="00A4129E" w:rsidRDefault="00331D5E" w:rsidP="0027021A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A </w:t>
      </w:r>
      <w:proofErr w:type="spellStart"/>
      <w:r w:rsidR="00085E02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revolutionat</w:t>
      </w:r>
      <w:proofErr w:type="spellEnd"/>
      <w:r w:rsidR="00085E02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85E02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gandirea</w:t>
      </w:r>
      <w:proofErr w:type="spellEnd"/>
      <w:r w:rsidR="00085E02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03F94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oamenilor</w:t>
      </w:r>
      <w:proofErr w:type="spellEnd"/>
      <w:r w:rsidR="00380020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din </w:t>
      </w:r>
      <w:proofErr w:type="spellStart"/>
      <w:r w:rsidR="00380020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vremea</w:t>
      </w:r>
      <w:proofErr w:type="spellEnd"/>
      <w:r w:rsidR="00380020" w:rsidRPr="00A4129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Lui</w:t>
      </w:r>
    </w:p>
    <w:p w14:paraId="30133BF1" w14:textId="39ED6F02" w:rsidR="00C2530D" w:rsidRPr="00A4129E" w:rsidRDefault="00D60764" w:rsidP="0027021A">
      <w:pPr>
        <w:pStyle w:val="Listparagraf"/>
        <w:numPr>
          <w:ilvl w:val="1"/>
          <w:numId w:val="5"/>
        </w:numPr>
        <w:spacing w:line="480" w:lineRule="atLeast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Fiind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sensibil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2530D"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fata de </w:t>
      </w:r>
      <w:proofErr w:type="spellStart"/>
      <w:r w:rsidR="00C2530D" w:rsidRPr="00A4129E">
        <w:rPr>
          <w:rFonts w:ascii="Arial" w:eastAsia="Times New Roman" w:hAnsi="Arial" w:cs="Arial"/>
          <w:b/>
          <w:bCs/>
          <w:sz w:val="24"/>
          <w:szCs w:val="24"/>
        </w:rPr>
        <w:t>cei</w:t>
      </w:r>
      <w:proofErr w:type="spellEnd"/>
      <w:r w:rsidR="00C2530D"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care </w:t>
      </w:r>
      <w:proofErr w:type="spellStart"/>
      <w:r w:rsidR="00C2530D" w:rsidRPr="00A4129E">
        <w:rPr>
          <w:rFonts w:ascii="Arial" w:eastAsia="Times New Roman" w:hAnsi="Arial" w:cs="Arial"/>
          <w:b/>
          <w:bCs/>
          <w:sz w:val="24"/>
          <w:szCs w:val="24"/>
        </w:rPr>
        <w:t>sufereau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si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militant fata de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cei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religiosi</w:t>
      </w:r>
      <w:proofErr w:type="spellEnd"/>
    </w:p>
    <w:p w14:paraId="6F508A6D" w14:textId="77777777" w:rsidR="004473FE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1</w:t>
      </w:r>
      <w:r w:rsidRPr="00A4129E">
        <w:rPr>
          <w:rFonts w:ascii="Arial" w:eastAsia="Times New Roman" w:hAnsi="Arial" w:cs="Arial"/>
          <w:sz w:val="24"/>
          <w:szCs w:val="24"/>
        </w:rPr>
        <w:t xml:space="preserve">Într-o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Sabat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Isus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intrat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casa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unuia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fruntașii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fariseilor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prânzească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Fariseii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pândeau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aproape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 </w:t>
      </w:r>
    </w:p>
    <w:p w14:paraId="2216DF38" w14:textId="77777777" w:rsidR="004473FE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2</w:t>
      </w:r>
      <w:r w:rsidRPr="00A4129E">
        <w:rPr>
          <w:rFonts w:ascii="Arial" w:eastAsia="Times New Roman" w:hAnsi="Arial" w:cs="Arial"/>
          <w:sz w:val="24"/>
          <w:szCs w:val="24"/>
        </w:rPr>
        <w:t xml:space="preserve">Și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înaintea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Lui era un om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bolnav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dropică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 </w:t>
      </w:r>
    </w:p>
    <w:p w14:paraId="1C9827CA" w14:textId="77777777" w:rsidR="004473FE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3</w:t>
      </w:r>
      <w:r w:rsidRPr="00A4129E">
        <w:rPr>
          <w:rFonts w:ascii="Arial" w:eastAsia="Times New Roman" w:hAnsi="Arial" w:cs="Arial"/>
          <w:sz w:val="24"/>
          <w:szCs w:val="24"/>
        </w:rPr>
        <w:t xml:space="preserve">Isus 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luat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cuvântul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zis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învăţătorilor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fariseilor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: „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Oare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îngăduit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vindeca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Sabatului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nu?” </w:t>
      </w:r>
    </w:p>
    <w:p w14:paraId="3D2EB155" w14:textId="77777777" w:rsidR="004473FE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4</w:t>
      </w:r>
      <w:r w:rsidRPr="00A4129E">
        <w:rPr>
          <w:rFonts w:ascii="Arial" w:eastAsia="Times New Roman" w:hAnsi="Arial" w:cs="Arial"/>
          <w:sz w:val="24"/>
          <w:szCs w:val="24"/>
        </w:rPr>
        <w:t xml:space="preserve">Ei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tăceau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Atunci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Isus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luat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mână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omul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acela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l-a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vindecat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-a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dat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drumul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 </w:t>
      </w:r>
    </w:p>
    <w:p w14:paraId="52D9C6D3" w14:textId="77777777" w:rsidR="004473FE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5</w:t>
      </w:r>
      <w:r w:rsidRPr="00A4129E">
        <w:rPr>
          <w:rFonts w:ascii="Arial" w:eastAsia="Times New Roman" w:hAnsi="Arial" w:cs="Arial"/>
          <w:sz w:val="24"/>
          <w:szCs w:val="24"/>
        </w:rPr>
        <w:t xml:space="preserve">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urmă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le-a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zis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: „Cine 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dintre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voi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dacă-i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cade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copilul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boul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fântână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nu-l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scoate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îndată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afară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Sabatului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?” </w:t>
      </w:r>
    </w:p>
    <w:p w14:paraId="11C3CAFF" w14:textId="4355EFB5" w:rsidR="00C2530D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6</w:t>
      </w:r>
      <w:r w:rsidRPr="00A4129E">
        <w:rPr>
          <w:rFonts w:ascii="Arial" w:eastAsia="Times New Roman" w:hAnsi="Arial" w:cs="Arial"/>
          <w:sz w:val="24"/>
          <w:szCs w:val="24"/>
        </w:rPr>
        <w:t xml:space="preserve">Și n-au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putut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-I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răspundă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nimic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aceste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vorbe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</w:t>
      </w:r>
    </w:p>
    <w:p w14:paraId="78161C27" w14:textId="23FB7E6B" w:rsidR="00C2530D" w:rsidRPr="00A4129E" w:rsidRDefault="00C2530D" w:rsidP="00A4129E">
      <w:pPr>
        <w:spacing w:after="0" w:line="480" w:lineRule="atLeast"/>
        <w:ind w:firstLine="240"/>
        <w:rPr>
          <w:rFonts w:ascii="Arial" w:eastAsia="Times New Roman" w:hAnsi="Arial" w:cs="Arial"/>
          <w:b/>
          <w:sz w:val="24"/>
          <w:szCs w:val="24"/>
        </w:rPr>
      </w:pPr>
    </w:p>
    <w:p w14:paraId="1D48AF99" w14:textId="206688FB" w:rsidR="00DA6382" w:rsidRPr="00A4129E" w:rsidRDefault="00D60764" w:rsidP="0027021A">
      <w:pPr>
        <w:pStyle w:val="Listparagraf"/>
        <w:numPr>
          <w:ilvl w:val="1"/>
          <w:numId w:val="5"/>
        </w:numPr>
        <w:spacing w:line="480" w:lineRule="atLeast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Plecand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de la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observa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-a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invatat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pe </w:t>
      </w:r>
      <w:proofErr w:type="spell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oameni</w:t>
      </w:r>
      <w:proofErr w:type="spellEnd"/>
      <w:r w:rsidRPr="00A4129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F800BB8" w14:textId="2C2E7EF7" w:rsidR="00DA6382" w:rsidRPr="00A4129E" w:rsidRDefault="0027021A" w:rsidP="0027021A">
      <w:pPr>
        <w:pStyle w:val="Listparagraf"/>
        <w:spacing w:line="480" w:lineRule="atLeast"/>
        <w:ind w:left="600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A4129E">
        <w:rPr>
          <w:rFonts w:ascii="Arial" w:eastAsia="Times New Roman" w:hAnsi="Arial" w:cs="Arial"/>
          <w:b/>
          <w:bCs/>
          <w:sz w:val="24"/>
          <w:szCs w:val="24"/>
        </w:rPr>
        <w:t>a)</w:t>
      </w:r>
      <w:proofErr w:type="spellStart"/>
      <w:r w:rsidR="00D60764" w:rsidRPr="00A4129E">
        <w:rPr>
          <w:rFonts w:ascii="Arial" w:eastAsia="Times New Roman" w:hAnsi="Arial" w:cs="Arial"/>
          <w:b/>
          <w:bCs/>
          <w:sz w:val="24"/>
          <w:szCs w:val="24"/>
        </w:rPr>
        <w:t>Despre</w:t>
      </w:r>
      <w:proofErr w:type="spellEnd"/>
      <w:proofErr w:type="gramEnd"/>
      <w:r w:rsidR="00D60764"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60764" w:rsidRPr="00A4129E">
        <w:rPr>
          <w:rFonts w:ascii="Arial" w:eastAsia="Times New Roman" w:hAnsi="Arial" w:cs="Arial"/>
          <w:b/>
          <w:bCs/>
          <w:sz w:val="24"/>
          <w:szCs w:val="24"/>
        </w:rPr>
        <w:t>locul</w:t>
      </w:r>
      <w:proofErr w:type="spellEnd"/>
      <w:r w:rsidR="00D60764"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 care </w:t>
      </w:r>
      <w:proofErr w:type="spellStart"/>
      <w:r w:rsidR="00D60764" w:rsidRPr="00A4129E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spellEnd"/>
      <w:r w:rsidR="00D60764" w:rsidRPr="00A4129E">
        <w:rPr>
          <w:rFonts w:ascii="Arial" w:eastAsia="Times New Roman" w:hAnsi="Arial" w:cs="Arial"/>
          <w:b/>
          <w:bCs/>
          <w:sz w:val="24"/>
          <w:szCs w:val="24"/>
        </w:rPr>
        <w:t xml:space="preserve">-l </w:t>
      </w:r>
      <w:proofErr w:type="spellStart"/>
      <w:r w:rsidR="00D60764" w:rsidRPr="00A4129E">
        <w:rPr>
          <w:rFonts w:ascii="Arial" w:eastAsia="Times New Roman" w:hAnsi="Arial" w:cs="Arial"/>
          <w:b/>
          <w:bCs/>
          <w:sz w:val="24"/>
          <w:szCs w:val="24"/>
        </w:rPr>
        <w:t>ocupe</w:t>
      </w:r>
      <w:proofErr w:type="spellEnd"/>
    </w:p>
    <w:p w14:paraId="1F0DB733" w14:textId="77777777" w:rsidR="00980614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7</w:t>
      </w:r>
      <w:r w:rsidRPr="00A4129E">
        <w:rPr>
          <w:rFonts w:ascii="Arial" w:eastAsia="Times New Roman" w:hAnsi="Arial" w:cs="Arial"/>
          <w:sz w:val="24"/>
          <w:szCs w:val="24"/>
        </w:rPr>
        <w:t xml:space="preserve">Apoi,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când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văzut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poftiţi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alegeau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locurile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dintâi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le-a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spus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pildă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le-a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zis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:</w:t>
      </w:r>
    </w:p>
    <w:p w14:paraId="028B9197" w14:textId="77777777" w:rsidR="00980614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4"/>
          <w:szCs w:val="24"/>
        </w:rPr>
        <w:t> </w:t>
      </w:r>
      <w:r w:rsidRPr="00A4129E">
        <w:rPr>
          <w:rFonts w:ascii="Arial" w:eastAsia="Times New Roman" w:hAnsi="Arial" w:cs="Arial"/>
          <w:sz w:val="21"/>
          <w:szCs w:val="21"/>
        </w:rPr>
        <w:t>8</w:t>
      </w:r>
      <w:r w:rsidRPr="00A4129E">
        <w:rPr>
          <w:rFonts w:ascii="Arial" w:eastAsia="Times New Roman" w:hAnsi="Arial" w:cs="Arial"/>
          <w:sz w:val="24"/>
          <w:szCs w:val="24"/>
        </w:rPr>
        <w:t xml:space="preserve">„Când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ești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poftit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cineva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nuntă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așezi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dintâi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ca nu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cumva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printre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poftiţi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el,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fie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altul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vază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decât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tine, </w:t>
      </w:r>
    </w:p>
    <w:p w14:paraId="6D007773" w14:textId="77777777" w:rsidR="00980614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9</w:t>
      </w:r>
      <w:r w:rsidRPr="00A4129E">
        <w:rPr>
          <w:rFonts w:ascii="Arial" w:eastAsia="Times New Roman" w:hAnsi="Arial" w:cs="Arial"/>
          <w:sz w:val="24"/>
          <w:szCs w:val="24"/>
        </w:rPr>
        <w:t xml:space="preserve">și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-a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poftit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tine,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el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vină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să-ţi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zică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: ‘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tău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omului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acestuia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.’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Atunci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rușine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trebui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iei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urmă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 </w:t>
      </w:r>
    </w:p>
    <w:p w14:paraId="5AEF9298" w14:textId="3F5CFA70" w:rsidR="00DA6382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10</w:t>
      </w:r>
      <w:r w:rsidRPr="00A4129E">
        <w:rPr>
          <w:rFonts w:ascii="Arial" w:eastAsia="Times New Roman" w:hAnsi="Arial" w:cs="Arial"/>
          <w:sz w:val="24"/>
          <w:szCs w:val="24"/>
        </w:rPr>
        <w:t xml:space="preserve">Ci,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când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ești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poftit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, du-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așază-te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urmă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ca,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atunci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când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veni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-a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poftit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să-ţi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zică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: ‘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Prietene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mută-te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sus.’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Lucrul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acesta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face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cinste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înaintea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tuturor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celor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fi la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împreună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cu tine. </w:t>
      </w:r>
    </w:p>
    <w:p w14:paraId="433882E7" w14:textId="62EA8B51" w:rsidR="00C2530D" w:rsidRPr="00A4129E" w:rsidRDefault="00C2530D" w:rsidP="00DA6382">
      <w:pPr>
        <w:spacing w:after="0" w:line="480" w:lineRule="atLeast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11</w:t>
      </w:r>
      <w:r w:rsidRPr="00A4129E">
        <w:rPr>
          <w:rFonts w:ascii="Arial" w:eastAsia="Times New Roman" w:hAnsi="Arial" w:cs="Arial"/>
          <w:sz w:val="24"/>
          <w:szCs w:val="24"/>
        </w:rPr>
        <w:t>Căci 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oricine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înalţă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smerit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cine se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smerește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înălţat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.”</w:t>
      </w:r>
    </w:p>
    <w:p w14:paraId="6A02A4CB" w14:textId="3607D840" w:rsidR="00C2530D" w:rsidRPr="00A4129E" w:rsidRDefault="00C2530D" w:rsidP="00C2530D">
      <w:pPr>
        <w:spacing w:line="480" w:lineRule="atLeast"/>
        <w:rPr>
          <w:rFonts w:ascii="Arial" w:eastAsia="Times New Roman" w:hAnsi="Arial" w:cs="Arial"/>
          <w:b/>
          <w:bCs/>
          <w:sz w:val="37"/>
          <w:szCs w:val="37"/>
        </w:rPr>
      </w:pPr>
    </w:p>
    <w:p w14:paraId="65FFE351" w14:textId="358CF4A8" w:rsidR="00D07A91" w:rsidRPr="00A4129E" w:rsidRDefault="00D07A91" w:rsidP="00C2530D">
      <w:pPr>
        <w:spacing w:line="480" w:lineRule="atLeast"/>
        <w:rPr>
          <w:rFonts w:ascii="Arial" w:eastAsia="Times New Roman" w:hAnsi="Arial" w:cs="Arial"/>
          <w:b/>
          <w:bCs/>
          <w:sz w:val="36"/>
          <w:szCs w:val="36"/>
        </w:rPr>
      </w:pPr>
    </w:p>
    <w:p w14:paraId="7B929CA1" w14:textId="428FD741" w:rsidR="001C5E14" w:rsidRPr="00A4129E" w:rsidRDefault="001C5E14" w:rsidP="00C2530D">
      <w:pPr>
        <w:spacing w:line="480" w:lineRule="atLeast"/>
        <w:rPr>
          <w:rFonts w:ascii="Arial" w:eastAsia="Times New Roman" w:hAnsi="Arial" w:cs="Arial"/>
          <w:b/>
          <w:bCs/>
          <w:sz w:val="36"/>
          <w:szCs w:val="36"/>
        </w:rPr>
      </w:pPr>
    </w:p>
    <w:p w14:paraId="2341C1BD" w14:textId="2CB2436E" w:rsidR="001C5E14" w:rsidRPr="00A4129E" w:rsidRDefault="001C5E14" w:rsidP="00C2530D">
      <w:pPr>
        <w:spacing w:line="480" w:lineRule="atLeast"/>
        <w:rPr>
          <w:rFonts w:ascii="Arial" w:eastAsia="Times New Roman" w:hAnsi="Arial" w:cs="Arial"/>
          <w:b/>
          <w:bCs/>
          <w:sz w:val="36"/>
          <w:szCs w:val="36"/>
        </w:rPr>
      </w:pPr>
    </w:p>
    <w:p w14:paraId="4DD1AFA6" w14:textId="004C413C" w:rsidR="001C5E14" w:rsidRPr="00A4129E" w:rsidRDefault="001C5E14" w:rsidP="00C2530D">
      <w:pPr>
        <w:spacing w:line="480" w:lineRule="atLeast"/>
        <w:rPr>
          <w:rFonts w:ascii="Arial" w:eastAsia="Times New Roman" w:hAnsi="Arial" w:cs="Arial"/>
          <w:b/>
          <w:bCs/>
          <w:sz w:val="36"/>
          <w:szCs w:val="36"/>
        </w:rPr>
      </w:pPr>
    </w:p>
    <w:p w14:paraId="086F4AAE" w14:textId="77777777" w:rsidR="001C5E14" w:rsidRPr="00A4129E" w:rsidRDefault="001C5E14" w:rsidP="00C2530D">
      <w:pPr>
        <w:spacing w:line="480" w:lineRule="atLeast"/>
        <w:rPr>
          <w:rFonts w:ascii="Arial" w:eastAsia="Times New Roman" w:hAnsi="Arial" w:cs="Arial"/>
          <w:b/>
          <w:bCs/>
          <w:sz w:val="36"/>
          <w:szCs w:val="36"/>
        </w:rPr>
      </w:pPr>
    </w:p>
    <w:p w14:paraId="0AD3B15B" w14:textId="56E4E972" w:rsidR="00D07A91" w:rsidRPr="00A4129E" w:rsidRDefault="00D60764" w:rsidP="0027021A">
      <w:pPr>
        <w:pStyle w:val="Listparagraf"/>
        <w:numPr>
          <w:ilvl w:val="0"/>
          <w:numId w:val="6"/>
        </w:numPr>
        <w:spacing w:line="480" w:lineRule="atLeast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A4129E">
        <w:rPr>
          <w:rFonts w:ascii="Arial" w:eastAsia="Times New Roman" w:hAnsi="Arial" w:cs="Arial"/>
          <w:b/>
          <w:bCs/>
          <w:sz w:val="28"/>
          <w:szCs w:val="28"/>
        </w:rPr>
        <w:t>Despre</w:t>
      </w:r>
      <w:proofErr w:type="spellEnd"/>
      <w:r w:rsidRPr="00A4129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bCs/>
          <w:sz w:val="28"/>
          <w:szCs w:val="28"/>
        </w:rPr>
        <w:t>invita</w:t>
      </w:r>
      <w:r w:rsidR="0027021A" w:rsidRPr="00A4129E">
        <w:rPr>
          <w:rFonts w:ascii="Arial" w:eastAsia="Times New Roman" w:hAnsi="Arial" w:cs="Arial"/>
          <w:b/>
          <w:bCs/>
          <w:sz w:val="28"/>
          <w:szCs w:val="28"/>
        </w:rPr>
        <w:t>tii</w:t>
      </w:r>
      <w:proofErr w:type="spellEnd"/>
      <w:r w:rsidR="0027021A" w:rsidRPr="00A4129E">
        <w:rPr>
          <w:rFonts w:ascii="Arial" w:eastAsia="Times New Roman" w:hAnsi="Arial" w:cs="Arial"/>
          <w:b/>
          <w:bCs/>
          <w:sz w:val="28"/>
          <w:szCs w:val="28"/>
        </w:rPr>
        <w:t xml:space="preserve"> care </w:t>
      </w:r>
      <w:proofErr w:type="spellStart"/>
      <w:r w:rsidR="0027021A" w:rsidRPr="00A4129E">
        <w:rPr>
          <w:rFonts w:ascii="Arial" w:eastAsia="Times New Roman" w:hAnsi="Arial" w:cs="Arial"/>
          <w:b/>
          <w:bCs/>
          <w:sz w:val="28"/>
          <w:szCs w:val="28"/>
        </w:rPr>
        <w:t>sa</w:t>
      </w:r>
      <w:proofErr w:type="spellEnd"/>
      <w:r w:rsidR="0027021A" w:rsidRPr="00A4129E">
        <w:rPr>
          <w:rFonts w:ascii="Arial" w:eastAsia="Times New Roman" w:hAnsi="Arial" w:cs="Arial"/>
          <w:b/>
          <w:bCs/>
          <w:sz w:val="28"/>
          <w:szCs w:val="28"/>
        </w:rPr>
        <w:t xml:space="preserve">-I </w:t>
      </w:r>
      <w:proofErr w:type="spellStart"/>
      <w:r w:rsidR="0027021A" w:rsidRPr="00A4129E">
        <w:rPr>
          <w:rFonts w:ascii="Arial" w:eastAsia="Times New Roman" w:hAnsi="Arial" w:cs="Arial"/>
          <w:b/>
          <w:bCs/>
          <w:sz w:val="28"/>
          <w:szCs w:val="28"/>
        </w:rPr>
        <w:t>aibe</w:t>
      </w:r>
      <w:proofErr w:type="spellEnd"/>
    </w:p>
    <w:p w14:paraId="607D7B99" w14:textId="77777777" w:rsidR="008E3FFA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12</w:t>
      </w:r>
      <w:r w:rsidRPr="00A4129E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zis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celui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-L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poftise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: „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Când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dai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prânz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cină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chemi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prietenii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tăi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nici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fraţii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tăi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nici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neamurile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tale,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nici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vecinii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bogaţi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ca nu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cumva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cheme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rândul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lor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tine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iei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astfel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răsplată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ai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făcut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 </w:t>
      </w:r>
    </w:p>
    <w:p w14:paraId="76D4A709" w14:textId="77777777" w:rsidR="008E3FFA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13</w:t>
      </w:r>
      <w:r w:rsidRPr="00A4129E">
        <w:rPr>
          <w:rFonts w:ascii="Arial" w:eastAsia="Times New Roman" w:hAnsi="Arial" w:cs="Arial"/>
          <w:sz w:val="24"/>
          <w:szCs w:val="24"/>
        </w:rPr>
        <w:t xml:space="preserve">Ci,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când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dai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masă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cheamă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săraci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schilozi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șchiopi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pe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orbi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 </w:t>
      </w:r>
    </w:p>
    <w:p w14:paraId="0278E787" w14:textId="54E62875" w:rsidR="00C2530D" w:rsidRPr="00A4129E" w:rsidRDefault="00C2530D" w:rsidP="00C2530D">
      <w:pPr>
        <w:spacing w:after="0" w:line="480" w:lineRule="atLeast"/>
        <w:ind w:firstLine="240"/>
        <w:rPr>
          <w:rFonts w:ascii="Arial" w:eastAsia="Times New Roman" w:hAnsi="Arial" w:cs="Arial"/>
          <w:sz w:val="24"/>
          <w:szCs w:val="24"/>
        </w:rPr>
      </w:pPr>
      <w:r w:rsidRPr="00A4129E">
        <w:rPr>
          <w:rFonts w:ascii="Arial" w:eastAsia="Times New Roman" w:hAnsi="Arial" w:cs="Arial"/>
          <w:sz w:val="21"/>
          <w:szCs w:val="21"/>
        </w:rPr>
        <w:t>14</w:t>
      </w:r>
      <w:r w:rsidRPr="00A4129E">
        <w:rPr>
          <w:rFonts w:ascii="Arial" w:eastAsia="Times New Roman" w:hAnsi="Arial" w:cs="Arial"/>
          <w:sz w:val="24"/>
          <w:szCs w:val="24"/>
        </w:rPr>
        <w:t xml:space="preserve">Și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ferice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de tine,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n-au cu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să-ţi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răsplătească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dar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răsplăti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învierea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celor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129E">
        <w:rPr>
          <w:rFonts w:ascii="Arial" w:eastAsia="Times New Roman" w:hAnsi="Arial" w:cs="Arial"/>
          <w:sz w:val="24"/>
          <w:szCs w:val="24"/>
        </w:rPr>
        <w:t>neprihăniţi</w:t>
      </w:r>
      <w:proofErr w:type="spellEnd"/>
      <w:r w:rsidRPr="00A4129E">
        <w:rPr>
          <w:rFonts w:ascii="Arial" w:eastAsia="Times New Roman" w:hAnsi="Arial" w:cs="Arial"/>
          <w:sz w:val="24"/>
          <w:szCs w:val="24"/>
        </w:rPr>
        <w:t>.”</w:t>
      </w:r>
    </w:p>
    <w:p w14:paraId="10C16326" w14:textId="48D2EB96" w:rsidR="00510D32" w:rsidRPr="00A4129E" w:rsidRDefault="00510D32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5EA4A70B" w14:textId="6DA92AC2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0DDA458C" w14:textId="09AAC316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770AD172" w14:textId="7511F3ED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4CC7D27E" w14:textId="28E30E4E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29A89AB5" w14:textId="4443D976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79FA572F" w14:textId="13EFA5AE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6BB3C492" w14:textId="6A89165D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282BDB68" w14:textId="77777777" w:rsidR="001C5E14" w:rsidRPr="00A4129E" w:rsidRDefault="001C5E14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7A7D9C1D" w14:textId="3FDAF873" w:rsidR="00510D32" w:rsidRPr="00A4129E" w:rsidRDefault="00510D32" w:rsidP="0027021A">
      <w:pPr>
        <w:pStyle w:val="Listparagraf"/>
        <w:spacing w:after="0" w:line="480" w:lineRule="atLeast"/>
        <w:ind w:left="1080"/>
        <w:rPr>
          <w:rFonts w:ascii="Arial" w:eastAsia="Times New Roman" w:hAnsi="Arial" w:cs="Arial"/>
          <w:b/>
          <w:sz w:val="28"/>
          <w:szCs w:val="28"/>
        </w:rPr>
      </w:pPr>
    </w:p>
    <w:p w14:paraId="4E7A2D9E" w14:textId="022D929C" w:rsidR="00510D32" w:rsidRPr="00A4129E" w:rsidRDefault="00510D32" w:rsidP="00510D32">
      <w:pPr>
        <w:pStyle w:val="Listparagraf"/>
        <w:numPr>
          <w:ilvl w:val="0"/>
          <w:numId w:val="5"/>
        </w:numPr>
        <w:spacing w:after="0" w:line="480" w:lineRule="atLeast"/>
        <w:rPr>
          <w:rFonts w:ascii="Arial" w:eastAsia="Times New Roman" w:hAnsi="Arial" w:cs="Arial"/>
          <w:b/>
          <w:sz w:val="28"/>
          <w:szCs w:val="28"/>
        </w:rPr>
      </w:pPr>
      <w:r w:rsidRPr="00A4129E">
        <w:rPr>
          <w:rFonts w:ascii="Arial" w:eastAsia="Times New Roman" w:hAnsi="Arial" w:cs="Arial"/>
          <w:b/>
          <w:sz w:val="28"/>
          <w:szCs w:val="28"/>
        </w:rPr>
        <w:t xml:space="preserve">A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</w:rPr>
        <w:t>transformat</w:t>
      </w:r>
      <w:proofErr w:type="spellEnd"/>
      <w:r w:rsidRPr="00A4129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A4129E">
        <w:rPr>
          <w:rFonts w:ascii="Arial" w:eastAsia="Times New Roman" w:hAnsi="Arial" w:cs="Arial"/>
          <w:b/>
          <w:sz w:val="28"/>
          <w:szCs w:val="28"/>
        </w:rPr>
        <w:t>cultura</w:t>
      </w:r>
      <w:proofErr w:type="spellEnd"/>
      <w:r w:rsidR="00581F52" w:rsidRPr="00A4129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781499" w:rsidRPr="00A4129E">
        <w:rPr>
          <w:rFonts w:ascii="Arial" w:eastAsia="Times New Roman" w:hAnsi="Arial" w:cs="Arial"/>
          <w:b/>
          <w:sz w:val="28"/>
          <w:szCs w:val="28"/>
        </w:rPr>
        <w:t>l</w:t>
      </w:r>
      <w:r w:rsidR="00581F52" w:rsidRPr="00A4129E">
        <w:rPr>
          <w:rFonts w:ascii="Arial" w:eastAsia="Times New Roman" w:hAnsi="Arial" w:cs="Arial"/>
          <w:b/>
          <w:sz w:val="28"/>
          <w:szCs w:val="28"/>
        </w:rPr>
        <w:t>umi</w:t>
      </w:r>
      <w:r w:rsidR="00A4129E">
        <w:rPr>
          <w:rFonts w:ascii="Arial" w:eastAsia="Times New Roman" w:hAnsi="Arial" w:cs="Arial"/>
          <w:b/>
          <w:sz w:val="28"/>
          <w:szCs w:val="28"/>
        </w:rPr>
        <w:t>i</w:t>
      </w:r>
      <w:proofErr w:type="spellEnd"/>
    </w:p>
    <w:p w14:paraId="6AC45307" w14:textId="77777777" w:rsidR="00380020" w:rsidRPr="00A4129E" w:rsidRDefault="00380020" w:rsidP="00380020">
      <w:pPr>
        <w:pStyle w:val="Listparagraf"/>
        <w:spacing w:after="0" w:line="480" w:lineRule="atLeast"/>
        <w:rPr>
          <w:rFonts w:ascii="Arial" w:eastAsia="Times New Roman" w:hAnsi="Arial" w:cs="Arial"/>
          <w:b/>
          <w:sz w:val="28"/>
          <w:szCs w:val="28"/>
        </w:rPr>
      </w:pPr>
    </w:p>
    <w:p w14:paraId="0C221632" w14:textId="723EDF27" w:rsidR="00160DFC" w:rsidRPr="00A4129E" w:rsidRDefault="00380020">
      <w:pPr>
        <w:rPr>
          <w:rStyle w:val="content"/>
          <w:rFonts w:ascii="Arial" w:hAnsi="Arial" w:cs="Arial"/>
        </w:rPr>
      </w:pPr>
      <w:proofErr w:type="spellStart"/>
      <w:r w:rsidRPr="00A4129E">
        <w:rPr>
          <w:rStyle w:val="content"/>
          <w:rFonts w:ascii="Arial" w:hAnsi="Arial" w:cs="Arial"/>
        </w:rPr>
        <w:t>Prin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aceasta</w:t>
      </w:r>
      <w:proofErr w:type="spellEnd"/>
      <w:r w:rsidRPr="00A4129E">
        <w:rPr>
          <w:rStyle w:val="content"/>
          <w:rFonts w:ascii="Arial" w:hAnsi="Arial" w:cs="Arial"/>
        </w:rPr>
        <w:t> </w:t>
      </w:r>
      <w:proofErr w:type="spellStart"/>
      <w:r w:rsidRPr="00A4129E">
        <w:rPr>
          <w:rStyle w:val="content"/>
          <w:rFonts w:ascii="Arial" w:hAnsi="Arial" w:cs="Arial"/>
        </w:rPr>
        <w:t>vor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cunoaște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toţi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că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sunteţi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ucenicii</w:t>
      </w:r>
      <w:proofErr w:type="spellEnd"/>
      <w:r w:rsidRPr="00A4129E">
        <w:rPr>
          <w:rStyle w:val="content"/>
          <w:rFonts w:ascii="Arial" w:hAnsi="Arial" w:cs="Arial"/>
        </w:rPr>
        <w:t xml:space="preserve"> Mei, </w:t>
      </w:r>
      <w:proofErr w:type="spellStart"/>
      <w:r w:rsidRPr="00A4129E">
        <w:rPr>
          <w:rStyle w:val="content"/>
          <w:rFonts w:ascii="Arial" w:hAnsi="Arial" w:cs="Arial"/>
        </w:rPr>
        <w:t>dacă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veţi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avea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dragoste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unii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pentru</w:t>
      </w:r>
      <w:proofErr w:type="spellEnd"/>
      <w:r w:rsidRPr="00A4129E">
        <w:rPr>
          <w:rStyle w:val="content"/>
          <w:rFonts w:ascii="Arial" w:hAnsi="Arial" w:cs="Arial"/>
        </w:rPr>
        <w:t xml:space="preserve"> </w:t>
      </w:r>
      <w:proofErr w:type="spellStart"/>
      <w:r w:rsidRPr="00A4129E">
        <w:rPr>
          <w:rStyle w:val="content"/>
          <w:rFonts w:ascii="Arial" w:hAnsi="Arial" w:cs="Arial"/>
        </w:rPr>
        <w:t>alţii</w:t>
      </w:r>
      <w:proofErr w:type="spellEnd"/>
      <w:r w:rsidRPr="00A4129E">
        <w:rPr>
          <w:rStyle w:val="content"/>
          <w:rFonts w:ascii="Arial" w:hAnsi="Arial" w:cs="Arial"/>
        </w:rPr>
        <w:t>.”</w:t>
      </w:r>
    </w:p>
    <w:p w14:paraId="7103E27C" w14:textId="139DBECF" w:rsidR="00380020" w:rsidRPr="00A4129E" w:rsidRDefault="00380020">
      <w:proofErr w:type="spellStart"/>
      <w:r w:rsidRPr="00A4129E">
        <w:lastRenderedPageBreak/>
        <w:t>Ioan</w:t>
      </w:r>
      <w:proofErr w:type="spellEnd"/>
      <w:r w:rsidRPr="00A4129E">
        <w:t xml:space="preserve"> 13:35</w:t>
      </w:r>
    </w:p>
    <w:p w14:paraId="25ADC113" w14:textId="15D4C062" w:rsidR="00380020" w:rsidRPr="00A4129E" w:rsidRDefault="00380020"/>
    <w:p w14:paraId="7DAA2377" w14:textId="77777777" w:rsidR="00380020" w:rsidRPr="00A4129E" w:rsidRDefault="00380020" w:rsidP="00380020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Căci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am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fost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b/>
          <w:sz w:val="24"/>
          <w:szCs w:val="24"/>
        </w:rPr>
        <w:t>flămând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Mi-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mâncat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; Mi-a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fost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b/>
          <w:sz w:val="24"/>
          <w:szCs w:val="24"/>
        </w:rPr>
        <w:t>sete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Mi-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dat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de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băut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; am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fost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b/>
          <w:sz w:val="24"/>
          <w:szCs w:val="24"/>
        </w:rPr>
        <w:t>străin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 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M-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primit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; </w:t>
      </w:r>
    </w:p>
    <w:p w14:paraId="031F80BF" w14:textId="77777777" w:rsidR="00380020" w:rsidRPr="00A4129E" w:rsidRDefault="00380020" w:rsidP="00380020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r w:rsidRPr="00A4129E">
        <w:rPr>
          <w:rStyle w:val="content"/>
          <w:rFonts w:ascii="Arial" w:hAnsi="Arial" w:cs="Arial"/>
          <w:sz w:val="24"/>
          <w:szCs w:val="24"/>
        </w:rPr>
        <w:t xml:space="preserve">am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fost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b/>
          <w:sz w:val="24"/>
          <w:szCs w:val="24"/>
        </w:rPr>
        <w:t>gol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> 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M-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îmbrăcat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; am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fost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b/>
          <w:sz w:val="24"/>
          <w:szCs w:val="24"/>
        </w:rPr>
        <w:t>bolnav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venit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să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Mă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vedeţi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; am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fost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b/>
          <w:sz w:val="24"/>
          <w:szCs w:val="24"/>
        </w:rPr>
        <w:t>în</w:t>
      </w:r>
      <w:proofErr w:type="spellEnd"/>
      <w:r w:rsidRPr="00A4129E">
        <w:rPr>
          <w:rStyle w:val="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b/>
          <w:sz w:val="24"/>
          <w:szCs w:val="24"/>
        </w:rPr>
        <w:t>temniţă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și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aţi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venit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pe la Mine.’ </w:t>
      </w:r>
    </w:p>
    <w:p w14:paraId="6A9AE43E" w14:textId="402A0463" w:rsidR="00380020" w:rsidRPr="00A4129E" w:rsidRDefault="00380020" w:rsidP="00380020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r w:rsidRPr="00A4129E">
        <w:rPr>
          <w:rStyle w:val="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Matei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25:35-36</w:t>
      </w:r>
    </w:p>
    <w:p w14:paraId="26F72F32" w14:textId="73DA53D9" w:rsidR="00425572" w:rsidRPr="00A4129E" w:rsidRDefault="00425572" w:rsidP="00380020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19CF9F00" w14:textId="082416EC" w:rsidR="00425572" w:rsidRPr="00A4129E" w:rsidRDefault="00425572" w:rsidP="00380020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r w:rsidRPr="00A4129E">
        <w:rPr>
          <w:rStyle w:val="content"/>
          <w:rFonts w:ascii="Arial" w:hAnsi="Arial" w:cs="Arial"/>
          <w:sz w:val="24"/>
          <w:szCs w:val="24"/>
        </w:rPr>
        <w:t>Ex.</w:t>
      </w:r>
    </w:p>
    <w:p w14:paraId="6B9002C5" w14:textId="3090AB50" w:rsidR="00425572" w:rsidRPr="00A4129E" w:rsidRDefault="00425572" w:rsidP="005A7726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Grigore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</w:t>
      </w:r>
      <w:r w:rsidR="005A7726" w:rsidRPr="00A4129E">
        <w:rPr>
          <w:rStyle w:val="content"/>
          <w:rFonts w:ascii="Arial" w:hAnsi="Arial" w:cs="Arial"/>
          <w:sz w:val="24"/>
          <w:szCs w:val="24"/>
        </w:rPr>
        <w:t xml:space="preserve">de </w:t>
      </w:r>
      <w:proofErr w:type="spellStart"/>
      <w:r w:rsidR="005A7726" w:rsidRPr="00A4129E">
        <w:rPr>
          <w:rStyle w:val="content"/>
          <w:rFonts w:ascii="Arial" w:hAnsi="Arial" w:cs="Arial"/>
          <w:sz w:val="24"/>
          <w:szCs w:val="24"/>
        </w:rPr>
        <w:t>Nisa</w:t>
      </w:r>
      <w:proofErr w:type="spellEnd"/>
    </w:p>
    <w:p w14:paraId="3908E376" w14:textId="718BB1E9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17351B14" w14:textId="6B5C833D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5723A51C" w14:textId="0D81F705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4DEE381B" w14:textId="77777777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747981A3" w14:textId="6A369132" w:rsidR="005A7726" w:rsidRPr="00A4129E" w:rsidRDefault="005A7726" w:rsidP="005A7726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4A6D1A82" w14:textId="46EB53FA" w:rsidR="005A7726" w:rsidRPr="00A4129E" w:rsidRDefault="005A7726" w:rsidP="005A7726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Conciliul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de la </w:t>
      </w: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Niceea</w:t>
      </w:r>
      <w:proofErr w:type="spellEnd"/>
    </w:p>
    <w:p w14:paraId="4D017470" w14:textId="7ACB0ADE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5A6CD3AB" w14:textId="1C012C0D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7403BBE5" w14:textId="4E4C43D7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5ED36E7D" w14:textId="70429403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453538CA" w14:textId="25D08769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4BE77B72" w14:textId="3C197C49" w:rsidR="001C5E14" w:rsidRDefault="001C5E14" w:rsidP="001C5E14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proofErr w:type="spellStart"/>
      <w:r w:rsidRPr="00A4129E">
        <w:rPr>
          <w:rStyle w:val="content"/>
          <w:rFonts w:ascii="Arial" w:hAnsi="Arial" w:cs="Arial"/>
          <w:sz w:val="24"/>
          <w:szCs w:val="24"/>
        </w:rPr>
        <w:t>Biserica</w:t>
      </w:r>
      <w:proofErr w:type="spellEnd"/>
      <w:r w:rsidRPr="00A4129E">
        <w:rPr>
          <w:rStyle w:val="content"/>
          <w:rFonts w:ascii="Arial" w:hAnsi="Arial" w:cs="Arial"/>
          <w:sz w:val="24"/>
          <w:szCs w:val="24"/>
        </w:rPr>
        <w:t xml:space="preserve"> Vox Domini</w:t>
      </w:r>
    </w:p>
    <w:p w14:paraId="38C1D011" w14:textId="0334FA76" w:rsidR="009D7D04" w:rsidRDefault="009D7D04" w:rsidP="009D7D0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20BCCFEB" w14:textId="77777777" w:rsidR="009D7D04" w:rsidRDefault="009D7D04" w:rsidP="009D7D04">
      <w:pPr>
        <w:pStyle w:val="Corp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1329B" w14:textId="77777777" w:rsidR="009D7D04" w:rsidRDefault="009D7D04" w:rsidP="009D7D04">
      <w:pPr>
        <w:pStyle w:val="Corp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 </w:t>
      </w:r>
      <w:proofErr w:type="spellStart"/>
      <w:r>
        <w:rPr>
          <w:rFonts w:ascii="Times New Roman" w:hAnsi="Times New Roman"/>
          <w:sz w:val="28"/>
          <w:szCs w:val="28"/>
        </w:rPr>
        <w:t>resurse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avem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le-am </w:t>
      </w:r>
      <w:proofErr w:type="spellStart"/>
      <w:r>
        <w:rPr>
          <w:rFonts w:ascii="Times New Roman" w:hAnsi="Times New Roman"/>
          <w:sz w:val="28"/>
          <w:szCs w:val="28"/>
        </w:rPr>
        <w:t>putea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valorifica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manifestarea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compasiunii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față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grupurile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le-a </w:t>
      </w:r>
      <w:proofErr w:type="spellStart"/>
      <w:r>
        <w:rPr>
          <w:rFonts w:ascii="Times New Roman" w:hAnsi="Times New Roman"/>
          <w:sz w:val="28"/>
          <w:szCs w:val="28"/>
        </w:rPr>
        <w:t>descoperit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nostru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227940EF" w14:textId="77777777" w:rsidR="009D7D04" w:rsidRPr="009D7D04" w:rsidRDefault="009D7D04" w:rsidP="009D7D0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  <w:bookmarkStart w:id="1" w:name="_GoBack"/>
      <w:bookmarkEnd w:id="1"/>
    </w:p>
    <w:p w14:paraId="300CB7A6" w14:textId="00DB0BEB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6E64F8D4" w14:textId="32AAE1A4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4348FCB0" w14:textId="6212CDCB" w:rsidR="001C5E14" w:rsidRPr="00A4129E" w:rsidRDefault="001C5E14" w:rsidP="001C5E14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3866C601" w14:textId="77777777" w:rsidR="005A7726" w:rsidRPr="00A4129E" w:rsidRDefault="005A7726" w:rsidP="00380020">
      <w:pPr>
        <w:shd w:val="clear" w:color="auto" w:fill="FFFFFF"/>
        <w:spacing w:after="0" w:line="240" w:lineRule="auto"/>
        <w:textAlignment w:val="baseline"/>
        <w:rPr>
          <w:rStyle w:val="content"/>
          <w:rFonts w:ascii="Arial" w:hAnsi="Arial" w:cs="Arial"/>
          <w:sz w:val="24"/>
          <w:szCs w:val="24"/>
        </w:rPr>
      </w:pPr>
    </w:p>
    <w:p w14:paraId="1DE53836" w14:textId="77777777" w:rsidR="00380020" w:rsidRPr="00A4129E" w:rsidRDefault="00380020"/>
    <w:sectPr w:rsidR="00380020" w:rsidRPr="00A4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1D7"/>
    <w:multiLevelType w:val="hybridMultilevel"/>
    <w:tmpl w:val="0B90DE6C"/>
    <w:styleLink w:val="ImportierterStil1"/>
    <w:lvl w:ilvl="0" w:tplc="9988898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E11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87AC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87E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C8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61A94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0BA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608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4299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0105D9"/>
    <w:multiLevelType w:val="hybridMultilevel"/>
    <w:tmpl w:val="E3CA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076"/>
    <w:multiLevelType w:val="multilevel"/>
    <w:tmpl w:val="C98EF7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F4750C"/>
    <w:multiLevelType w:val="hybridMultilevel"/>
    <w:tmpl w:val="BD18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4A55"/>
    <w:multiLevelType w:val="hybridMultilevel"/>
    <w:tmpl w:val="25102A20"/>
    <w:lvl w:ilvl="0" w:tplc="D5EC38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262D"/>
    <w:multiLevelType w:val="multilevel"/>
    <w:tmpl w:val="8808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0681C"/>
    <w:multiLevelType w:val="hybridMultilevel"/>
    <w:tmpl w:val="0B90DE6C"/>
    <w:numStyleLink w:val="ImportierterStil1"/>
  </w:abstractNum>
  <w:abstractNum w:abstractNumId="7" w15:restartNumberingAfterBreak="0">
    <w:nsid w:val="76FC66BC"/>
    <w:multiLevelType w:val="hybridMultilevel"/>
    <w:tmpl w:val="05D03FE6"/>
    <w:lvl w:ilvl="0" w:tplc="4370B6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2A5E1A"/>
    <w:multiLevelType w:val="hybridMultilevel"/>
    <w:tmpl w:val="7F72A9EE"/>
    <w:lvl w:ilvl="0" w:tplc="F5E60470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E"/>
    <w:rsid w:val="00085E02"/>
    <w:rsid w:val="00103F94"/>
    <w:rsid w:val="00160261"/>
    <w:rsid w:val="00160DFC"/>
    <w:rsid w:val="001C5E14"/>
    <w:rsid w:val="0027021A"/>
    <w:rsid w:val="002933FE"/>
    <w:rsid w:val="00331D5E"/>
    <w:rsid w:val="00380020"/>
    <w:rsid w:val="00425572"/>
    <w:rsid w:val="004473FE"/>
    <w:rsid w:val="00510D32"/>
    <w:rsid w:val="00581F52"/>
    <w:rsid w:val="005A7726"/>
    <w:rsid w:val="006F6F13"/>
    <w:rsid w:val="00781499"/>
    <w:rsid w:val="007F37DB"/>
    <w:rsid w:val="008E3FFA"/>
    <w:rsid w:val="00940433"/>
    <w:rsid w:val="00980614"/>
    <w:rsid w:val="009B746E"/>
    <w:rsid w:val="009D7D04"/>
    <w:rsid w:val="00A4129E"/>
    <w:rsid w:val="00BA0EFE"/>
    <w:rsid w:val="00C20D46"/>
    <w:rsid w:val="00C2530D"/>
    <w:rsid w:val="00D07A91"/>
    <w:rsid w:val="00D60764"/>
    <w:rsid w:val="00DA6382"/>
    <w:rsid w:val="00E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0840"/>
  <w15:chartTrackingRefBased/>
  <w15:docId w15:val="{863EFAD8-7367-4B52-A6CF-50BED0F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">
    <w:name w:val="heading"/>
    <w:basedOn w:val="Fontdeparagrafimplicit"/>
    <w:rsid w:val="00C2530D"/>
  </w:style>
  <w:style w:type="character" w:customStyle="1" w:styleId="content">
    <w:name w:val="content"/>
    <w:basedOn w:val="Fontdeparagrafimplicit"/>
    <w:rsid w:val="00C2530D"/>
  </w:style>
  <w:style w:type="character" w:customStyle="1" w:styleId="label">
    <w:name w:val="label"/>
    <w:basedOn w:val="Fontdeparagrafimplicit"/>
    <w:rsid w:val="00C2530D"/>
  </w:style>
  <w:style w:type="paragraph" w:styleId="Listparagraf">
    <w:name w:val="List Paragraph"/>
    <w:basedOn w:val="Normal"/>
    <w:uiPriority w:val="34"/>
    <w:qFormat/>
    <w:rsid w:val="00C2530D"/>
    <w:pPr>
      <w:ind w:left="720"/>
      <w:contextualSpacing/>
    </w:pPr>
  </w:style>
  <w:style w:type="numbering" w:customStyle="1" w:styleId="ImportierterStil1">
    <w:name w:val="Importierter Stil: 1"/>
    <w:rsid w:val="001C5E14"/>
    <w:pPr>
      <w:numPr>
        <w:numId w:val="8"/>
      </w:numPr>
    </w:pPr>
  </w:style>
  <w:style w:type="paragraph" w:customStyle="1" w:styleId="Corp">
    <w:name w:val="Corp"/>
    <w:rsid w:val="009D7D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6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Velcota</dc:creator>
  <cp:keywords/>
  <dc:description/>
  <cp:lastModifiedBy>Daniel Velcota</cp:lastModifiedBy>
  <cp:revision>19</cp:revision>
  <dcterms:created xsi:type="dcterms:W3CDTF">2018-12-08T14:09:00Z</dcterms:created>
  <dcterms:modified xsi:type="dcterms:W3CDTF">2018-12-11T11:42:00Z</dcterms:modified>
</cp:coreProperties>
</file>